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FA" w:rsidRDefault="007D2B95">
      <w:pPr>
        <w:tabs>
          <w:tab w:val="left" w:pos="4395"/>
          <w:tab w:val="left" w:pos="10915"/>
          <w:tab w:val="left" w:pos="11340"/>
          <w:tab w:val="left" w:pos="13608"/>
          <w:tab w:val="left" w:pos="13892"/>
          <w:tab w:val="right" w:pos="15735"/>
        </w:tabs>
        <w:spacing w:after="120"/>
        <w:rPr>
          <w:sz w:val="32"/>
          <w:u w:val="single"/>
        </w:rPr>
      </w:pPr>
      <w:r>
        <w:rPr>
          <w:b/>
          <w:sz w:val="40"/>
        </w:rPr>
        <w:t>Dykkerlederjournal</w:t>
      </w:r>
      <w:r>
        <w:rPr>
          <w:sz w:val="32"/>
        </w:rPr>
        <w:tab/>
        <w:t xml:space="preserve">Sted: </w:t>
      </w:r>
      <w:r>
        <w:rPr>
          <w:sz w:val="32"/>
          <w:u w:val="single"/>
        </w:rPr>
        <w:tab/>
      </w:r>
      <w:r>
        <w:rPr>
          <w:sz w:val="32"/>
        </w:rPr>
        <w:tab/>
        <w:t xml:space="preserve">Dato: </w:t>
      </w:r>
      <w:r>
        <w:rPr>
          <w:sz w:val="32"/>
          <w:u w:val="single"/>
        </w:rPr>
        <w:tab/>
      </w:r>
      <w:r>
        <w:rPr>
          <w:sz w:val="32"/>
        </w:rPr>
        <w:tab/>
        <w:t xml:space="preserve">Dyk nr.: </w:t>
      </w:r>
      <w:r>
        <w:rPr>
          <w:sz w:val="3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4"/>
        <w:gridCol w:w="1134"/>
        <w:gridCol w:w="567"/>
        <w:gridCol w:w="1701"/>
        <w:gridCol w:w="425"/>
        <w:gridCol w:w="425"/>
        <w:gridCol w:w="709"/>
        <w:gridCol w:w="709"/>
        <w:gridCol w:w="567"/>
        <w:gridCol w:w="623"/>
        <w:gridCol w:w="680"/>
        <w:gridCol w:w="907"/>
        <w:gridCol w:w="907"/>
        <w:gridCol w:w="907"/>
        <w:gridCol w:w="1134"/>
        <w:gridCol w:w="1134"/>
        <w:gridCol w:w="1134"/>
        <w:gridCol w:w="680"/>
      </w:tblGrid>
      <w:tr w:rsidR="00F535FA">
        <w:trPr>
          <w:cantSplit/>
          <w:trHeight w:val="1660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535FA" w:rsidRDefault="007D2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Dykker</w:t>
            </w:r>
            <w:r>
              <w:rPr>
                <w:sz w:val="24"/>
              </w:rPr>
              <w:softHyphen/>
              <w:t>leder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35FA" w:rsidRDefault="007D2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Standby-dykker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Hold nr.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35FA" w:rsidRDefault="007D2B95">
            <w:pPr>
              <w:pStyle w:val="Overskrift4"/>
            </w:pPr>
            <w:r>
              <w:t>Dykkere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D-timer/</w:t>
            </w:r>
            <w:proofErr w:type="spellStart"/>
            <w:r>
              <w:t>comp</w:t>
            </w:r>
            <w:proofErr w:type="spellEnd"/>
            <w:r>
              <w:t>.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Kompas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Flaske str.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Flaske tryk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proofErr w:type="spellStart"/>
            <w:r>
              <w:t>EANx</w:t>
            </w:r>
            <w:proofErr w:type="spellEnd"/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MOD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proofErr w:type="spellStart"/>
            <w:r>
              <w:t>Forbelastning</w:t>
            </w:r>
            <w:proofErr w:type="spellEnd"/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Max dybde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Bundtid</w:t>
            </w: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 xml:space="preserve">Opstigningstid incl. </w:t>
            </w:r>
            <w:proofErr w:type="spellStart"/>
            <w:r>
              <w:t>dekostop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Neddykning klokken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Aftalt op klokken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I overfladen klokken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535FA" w:rsidRDefault="007D2B95">
            <w:pPr>
              <w:ind w:left="113" w:right="113"/>
            </w:pPr>
            <w:r>
              <w:t>Mætnings-gruppe</w:t>
            </w:r>
          </w:p>
        </w:tc>
      </w:tr>
      <w:tr w:rsidR="00F535FA">
        <w:trPr>
          <w:cantSplit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535FA" w:rsidRDefault="00F535FA">
            <w:pPr>
              <w:pStyle w:val="ORCA"/>
              <w:rPr>
                <w:rFonts w:ascii="Tahoma" w:hAnsi="Tahoma"/>
                <w:smallCaps w:val="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nil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nil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14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623" w:type="dxa"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907" w:type="dxa"/>
            <w:vMerge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F535FA" w:rsidRDefault="00F535FA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35FA" w:rsidRDefault="00F535FA"/>
        </w:tc>
      </w:tr>
    </w:tbl>
    <w:p w:rsidR="00F535FA" w:rsidRDefault="00DB27DE">
      <w:pPr>
        <w:rPr>
          <w:sz w:val="32"/>
        </w:rPr>
      </w:pPr>
      <w:r>
        <w:rPr>
          <w:smallCaps/>
          <w:noProof/>
          <w:sz w:val="24"/>
        </w:rPr>
        <w:drawing>
          <wp:anchor distT="0" distB="0" distL="114300" distR="114300" simplePos="0" relativeHeight="251658240" behindDoc="0" locked="0" layoutInCell="1" allowOverlap="1" wp14:anchorId="411ECDB9" wp14:editId="55C70873">
            <wp:simplePos x="0" y="0"/>
            <wp:positionH relativeFrom="column">
              <wp:posOffset>8262051</wp:posOffset>
            </wp:positionH>
            <wp:positionV relativeFrom="paragraph">
              <wp:posOffset>415233</wp:posOffset>
            </wp:positionV>
            <wp:extent cx="1685925" cy="162877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f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851"/>
        <w:gridCol w:w="1588"/>
        <w:gridCol w:w="1588"/>
        <w:gridCol w:w="1588"/>
        <w:gridCol w:w="1588"/>
        <w:gridCol w:w="567"/>
      </w:tblGrid>
      <w:tr w:rsidR="00F535F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35FA" w:rsidRDefault="007D2B95">
            <w:pPr>
              <w:rPr>
                <w:sz w:val="24"/>
              </w:rPr>
            </w:pPr>
            <w:r>
              <w:rPr>
                <w:sz w:val="24"/>
              </w:rPr>
              <w:t>Genoplivningssæt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5FA" w:rsidRDefault="007D2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Hold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5FA" w:rsidRDefault="007D2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Bådfører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5FA" w:rsidRDefault="007D2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Lineholder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5FA" w:rsidRDefault="007D2B95">
            <w:pPr>
              <w:rPr>
                <w:sz w:val="24"/>
              </w:rPr>
            </w:pPr>
            <w:r>
              <w:rPr>
                <w:sz w:val="24"/>
              </w:rPr>
              <w:t xml:space="preserve">Flaske 1: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bar</w:t>
            </w:r>
          </w:p>
          <w:p w:rsidR="00F535FA" w:rsidRDefault="007D2B95">
            <w:pPr>
              <w:rPr>
                <w:sz w:val="24"/>
              </w:rPr>
            </w:pPr>
            <w:r>
              <w:rPr>
                <w:sz w:val="24"/>
              </w:rPr>
              <w:t xml:space="preserve">Flaske 2: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bar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pStyle w:val="ORCA"/>
              <w:rPr>
                <w:rFonts w:ascii="Tahoma" w:hAnsi="Tahoma"/>
                <w:smallCaps w:val="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35FA" w:rsidRDefault="00F535FA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5FA" w:rsidRDefault="007D2B95">
            <w:pPr>
              <w:rPr>
                <w:sz w:val="24"/>
              </w:rPr>
            </w:pPr>
            <w:r>
              <w:rPr>
                <w:sz w:val="24"/>
              </w:rPr>
              <w:t>Kontrollant: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</w:tr>
      <w:tr w:rsidR="00F535FA">
        <w:trPr>
          <w:cantSplit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35FA" w:rsidRDefault="00F535FA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</w:tr>
      <w:tr w:rsidR="00F535FA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535FA" w:rsidRDefault="007D2B95">
            <w:pPr>
              <w:rPr>
                <w:sz w:val="24"/>
              </w:rPr>
            </w:pPr>
            <w:r>
              <w:rPr>
                <w:sz w:val="24"/>
              </w:rPr>
              <w:t>Alarmtelefon: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>
            <w:pPr>
              <w:pStyle w:val="Labeltek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</w:tr>
      <w:tr w:rsidR="00F535FA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5FA" w:rsidRDefault="00F535FA">
            <w:pPr>
              <w:rPr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  <w:rPr>
                <w:sz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5FA" w:rsidRDefault="00F535F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5FA" w:rsidRDefault="00F535FA"/>
        </w:tc>
        <w:bookmarkStart w:id="0" w:name="_GoBack"/>
        <w:bookmarkEnd w:id="0"/>
      </w:tr>
    </w:tbl>
    <w:p w:rsidR="007D2B95" w:rsidRDefault="00DB27DE" w:rsidP="00DB27DE">
      <w:pPr>
        <w:pStyle w:val="ORCA"/>
        <w:tabs>
          <w:tab w:val="left" w:pos="6096"/>
          <w:tab w:val="left" w:pos="11057"/>
        </w:tabs>
        <w:spacing w:before="240" w:after="0"/>
        <w:jc w:val="left"/>
        <w:rPr>
          <w:rFonts w:ascii="Tahoma" w:hAnsi="Tahoma"/>
          <w:smallCaps w:val="0"/>
          <w:sz w:val="24"/>
        </w:rPr>
      </w:pPr>
      <w:r>
        <w:rPr>
          <w:rFonts w:ascii="Tahoma" w:hAnsi="Tahoma"/>
          <w:smallCaps w:val="0"/>
          <w:sz w:val="24"/>
        </w:rPr>
        <w:t xml:space="preserve">Ved uheld i Danmark og </w:t>
      </w:r>
      <w:r w:rsidR="007D2B95">
        <w:rPr>
          <w:rFonts w:ascii="Tahoma" w:hAnsi="Tahoma"/>
          <w:smallCaps w:val="0"/>
          <w:sz w:val="24"/>
        </w:rPr>
        <w:t>Sverige</w:t>
      </w:r>
      <w:r>
        <w:rPr>
          <w:rFonts w:ascii="Tahoma" w:hAnsi="Tahoma"/>
          <w:smallCaps w:val="0"/>
          <w:sz w:val="24"/>
        </w:rPr>
        <w:t xml:space="preserve"> ring</w:t>
      </w:r>
      <w:r w:rsidR="007D2B95">
        <w:rPr>
          <w:rFonts w:ascii="Tahoma" w:hAnsi="Tahoma"/>
          <w:smallCaps w:val="0"/>
          <w:sz w:val="24"/>
        </w:rPr>
        <w:t>:  112</w:t>
      </w:r>
      <w:r w:rsidR="007D2B95">
        <w:rPr>
          <w:rFonts w:ascii="Tahoma" w:hAnsi="Tahoma"/>
          <w:smallCaps w:val="0"/>
          <w:sz w:val="24"/>
        </w:rPr>
        <w:tab/>
      </w:r>
      <w:r w:rsidR="007D2B95">
        <w:rPr>
          <w:rFonts w:ascii="Tahoma" w:hAnsi="Tahoma" w:cs="Tahoma"/>
          <w:smallCaps w:val="0"/>
          <w:sz w:val="24"/>
        </w:rPr>
        <w:t>DAN</w:t>
      </w:r>
      <w:r>
        <w:rPr>
          <w:rFonts w:ascii="Tahoma" w:hAnsi="Tahoma" w:cs="Tahoma"/>
          <w:smallCaps w:val="0"/>
          <w:sz w:val="24"/>
        </w:rPr>
        <w:t xml:space="preserve"> EUROPE</w:t>
      </w:r>
      <w:r w:rsidR="007D2B95">
        <w:rPr>
          <w:rFonts w:ascii="Tahoma" w:hAnsi="Tahoma" w:cs="Tahoma"/>
          <w:smallCaps w:val="0"/>
          <w:sz w:val="24"/>
        </w:rPr>
        <w:t xml:space="preserve">: </w:t>
      </w:r>
      <w:r>
        <w:rPr>
          <w:rFonts w:ascii="Tahoma" w:hAnsi="Tahoma" w:cs="Tahoma"/>
          <w:sz w:val="24"/>
          <w:szCs w:val="15"/>
        </w:rPr>
        <w:t xml:space="preserve"> +39-06-4211-8685</w:t>
      </w:r>
      <w:r>
        <w:rPr>
          <w:rFonts w:ascii="Tahoma" w:hAnsi="Tahoma" w:cs="Tahoma"/>
          <w:sz w:val="24"/>
          <w:szCs w:val="15"/>
        </w:rPr>
        <w:tab/>
        <w:t xml:space="preserve">DAN </w:t>
      </w:r>
      <w:proofErr w:type="gramStart"/>
      <w:r>
        <w:rPr>
          <w:rFonts w:ascii="Tahoma" w:hAnsi="Tahoma" w:cs="Tahoma"/>
          <w:sz w:val="24"/>
          <w:szCs w:val="15"/>
        </w:rPr>
        <w:t>INT  HQ</w:t>
      </w:r>
      <w:proofErr w:type="gramEnd"/>
      <w:r>
        <w:rPr>
          <w:rFonts w:ascii="Tahoma" w:hAnsi="Tahoma" w:cs="Tahoma"/>
          <w:sz w:val="24"/>
          <w:szCs w:val="15"/>
        </w:rPr>
        <w:t>: +1-919-684-9111</w:t>
      </w:r>
    </w:p>
    <w:sectPr w:rsidR="007D2B95" w:rsidSect="00DB2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567" w:bottom="352" w:left="567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83" w:rsidRDefault="00364E83" w:rsidP="00167754">
      <w:pPr>
        <w:spacing w:after="0"/>
      </w:pPr>
      <w:r>
        <w:separator/>
      </w:r>
    </w:p>
  </w:endnote>
  <w:endnote w:type="continuationSeparator" w:id="0">
    <w:p w:rsidR="00364E83" w:rsidRDefault="00364E83" w:rsidP="00167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Md BT"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54" w:rsidRDefault="0016775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54" w:rsidRDefault="0016775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54" w:rsidRDefault="0016775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83" w:rsidRDefault="00364E83" w:rsidP="00167754">
      <w:pPr>
        <w:spacing w:after="0"/>
      </w:pPr>
      <w:r>
        <w:separator/>
      </w:r>
    </w:p>
  </w:footnote>
  <w:footnote w:type="continuationSeparator" w:id="0">
    <w:p w:rsidR="00364E83" w:rsidRDefault="00364E83" w:rsidP="00167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54" w:rsidRDefault="0016775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54" w:rsidRDefault="0016775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54" w:rsidRDefault="0016775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1EB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80"/>
    <w:rsid w:val="00117EBC"/>
    <w:rsid w:val="00167754"/>
    <w:rsid w:val="0035792F"/>
    <w:rsid w:val="00364E83"/>
    <w:rsid w:val="00642F0B"/>
    <w:rsid w:val="007D2B95"/>
    <w:rsid w:val="008C764F"/>
    <w:rsid w:val="009E6D80"/>
    <w:rsid w:val="00DB27DE"/>
    <w:rsid w:val="00F535FA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60"/>
    </w:pPr>
    <w:rPr>
      <w:rFonts w:ascii="Tahoma" w:hAnsi="Tahoma"/>
      <w:kern w:val="48"/>
      <w:sz w:val="22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spacing w:before="24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/>
      <w:outlineLvl w:val="1"/>
    </w:p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abeltekst">
    <w:name w:val="Labeltekst"/>
    <w:basedOn w:val="Normal"/>
  </w:style>
  <w:style w:type="paragraph" w:customStyle="1" w:styleId="ORCA">
    <w:name w:val="ORCA"/>
    <w:basedOn w:val="Normal"/>
    <w:pPr>
      <w:jc w:val="center"/>
    </w:pPr>
    <w:rPr>
      <w:rFonts w:ascii="Cooper Md BT" w:hAnsi="Cooper Md BT"/>
      <w:smallCaps/>
      <w:sz w:val="28"/>
    </w:rPr>
  </w:style>
  <w:style w:type="paragraph" w:styleId="Sidehoved">
    <w:name w:val="header"/>
    <w:basedOn w:val="Normal"/>
    <w:link w:val="SidehovedTegn"/>
    <w:uiPriority w:val="99"/>
    <w:unhideWhenUsed/>
    <w:rsid w:val="0016775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754"/>
    <w:rPr>
      <w:rFonts w:ascii="Tahoma" w:hAnsi="Tahoma"/>
      <w:kern w:val="48"/>
      <w:sz w:val="22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16775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67754"/>
    <w:rPr>
      <w:rFonts w:ascii="Tahoma" w:hAnsi="Tahoma"/>
      <w:kern w:val="48"/>
      <w:sz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Dykkerlederjournal</vt:lpstr>
    </vt:vector>
  </TitlesOfParts>
  <Company/>
  <LinksUpToDate>false</LinksUpToDate>
  <CharactersWithSpaces>771</CharactersWithSpaces>
  <SharedDoc>false</SharedDoc>
  <HLinks>
    <vt:vector size="6" baseType="variant">
      <vt:variant>
        <vt:i4>7929968</vt:i4>
      </vt:variant>
      <vt:variant>
        <vt:i4>-1</vt:i4>
      </vt:variant>
      <vt:variant>
        <vt:i4>1026</vt:i4>
      </vt:variant>
      <vt:variant>
        <vt:i4>1</vt:i4>
      </vt:variant>
      <vt:variant>
        <vt:lpwstr>C:\MineFiler\ORCA\Logo\OrcaLilleGraa.tif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Dykkerlederjournal</dc:title>
  <dc:subject/>
  <dc:creator/>
  <cp:keywords/>
  <cp:lastModifiedBy/>
  <cp:revision>1</cp:revision>
  <dcterms:created xsi:type="dcterms:W3CDTF">2015-10-29T20:34:00Z</dcterms:created>
  <dcterms:modified xsi:type="dcterms:W3CDTF">2015-10-29T20:34:00Z</dcterms:modified>
</cp:coreProperties>
</file>